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7716" w14:textId="2B5AB5B8" w:rsidR="00600255" w:rsidRPr="001270F5" w:rsidRDefault="00600255" w:rsidP="00600255">
      <w:pPr>
        <w:pStyle w:val="a3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F5">
        <w:rPr>
          <w:rFonts w:ascii="Times New Roman" w:hAnsi="Times New Roman" w:cs="Times New Roman"/>
          <w:b/>
          <w:sz w:val="28"/>
          <w:szCs w:val="28"/>
        </w:rPr>
        <w:t>ПЕРЕЧЕНЬ ДОПОЛНИТЕЛЬНЫХ ОБЩЕОБРАЗОВАТЕЛЬНЫХ</w:t>
      </w:r>
      <w:r w:rsidR="00520A91">
        <w:rPr>
          <w:rFonts w:ascii="Times New Roman" w:hAnsi="Times New Roman" w:cs="Times New Roman"/>
          <w:b/>
          <w:sz w:val="28"/>
          <w:szCs w:val="28"/>
        </w:rPr>
        <w:t xml:space="preserve"> ОБЩЕРАЗВИВАЮЩИХ</w:t>
      </w:r>
      <w:r w:rsidRPr="001270F5">
        <w:rPr>
          <w:rFonts w:ascii="Times New Roman" w:hAnsi="Times New Roman" w:cs="Times New Roman"/>
          <w:b/>
          <w:sz w:val="28"/>
          <w:szCs w:val="28"/>
        </w:rPr>
        <w:t xml:space="preserve"> ПРОГРАММ, РЕАЛИЗУЕМЫХ В НЕГОСУДАРСТВЕННОМ ЧАСТНОМ УЧРЕЖДЕНИИ ДОПОЛНИТЕЛЬНОГО ОБРАЗОВАНИЯ «МЕЖДУНАРОДНАЯ ЯЗЫКОВАЯ ШКОЛА БЕНЕДИКТ» </w:t>
      </w:r>
    </w:p>
    <w:p w14:paraId="7A5FFA1F" w14:textId="75071407" w:rsidR="00600255" w:rsidRPr="001270F5" w:rsidRDefault="00600255" w:rsidP="00600255">
      <w:pPr>
        <w:pStyle w:val="a3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F5">
        <w:rPr>
          <w:rFonts w:ascii="Times New Roman" w:hAnsi="Times New Roman" w:cs="Times New Roman"/>
          <w:b/>
          <w:sz w:val="28"/>
          <w:szCs w:val="28"/>
        </w:rPr>
        <w:t>(с указанием формы и срока обучения, а также языка, на котором осуществляется программа)</w:t>
      </w:r>
    </w:p>
    <w:p w14:paraId="2B98371F" w14:textId="77777777" w:rsidR="00600255" w:rsidRPr="00600255" w:rsidRDefault="00600255" w:rsidP="00600255">
      <w:pPr>
        <w:pStyle w:val="a3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4334"/>
        <w:gridCol w:w="1577"/>
        <w:gridCol w:w="1093"/>
        <w:gridCol w:w="2346"/>
      </w:tblGrid>
      <w:tr w:rsidR="00471281" w14:paraId="79B4E9AF" w14:textId="77777777" w:rsidTr="00471281">
        <w:tc>
          <w:tcPr>
            <w:tcW w:w="709" w:type="dxa"/>
          </w:tcPr>
          <w:p w14:paraId="6DC098F1" w14:textId="47C0DA19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34" w:type="dxa"/>
          </w:tcPr>
          <w:p w14:paraId="10B850E3" w14:textId="2BD697A8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577" w:type="dxa"/>
          </w:tcPr>
          <w:p w14:paraId="0A03C758" w14:textId="12033A82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093" w:type="dxa"/>
          </w:tcPr>
          <w:p w14:paraId="4E033B42" w14:textId="0C13093A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2346" w:type="dxa"/>
          </w:tcPr>
          <w:p w14:paraId="6D0526F8" w14:textId="5805A94D" w:rsidR="00600255" w:rsidRP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Язык, на котором осуществляется программа</w:t>
            </w:r>
          </w:p>
        </w:tc>
      </w:tr>
      <w:tr w:rsidR="00600255" w14:paraId="6D8B80EA" w14:textId="77777777" w:rsidTr="00471281">
        <w:tc>
          <w:tcPr>
            <w:tcW w:w="10059" w:type="dxa"/>
            <w:gridSpan w:val="5"/>
          </w:tcPr>
          <w:p w14:paraId="5D4CFCCF" w14:textId="6B71F274" w:rsidR="00600255" w:rsidRPr="00600255" w:rsidRDefault="00600255" w:rsidP="00600255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школьников возрастной категории обучающихся 7-9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71281" w14:paraId="2A877810" w14:textId="77777777" w:rsidTr="00471281">
        <w:tc>
          <w:tcPr>
            <w:tcW w:w="709" w:type="dxa"/>
          </w:tcPr>
          <w:p w14:paraId="1BDD8A8B" w14:textId="77777777" w:rsidR="00600255" w:rsidRDefault="00600255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1D18C1F4" w14:textId="50B10DD0" w:rsidR="00600255" w:rsidRDefault="00471281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языку для детей младшего школьного возраста (возраст обучающихся 7 лет)</w:t>
            </w:r>
          </w:p>
        </w:tc>
        <w:tc>
          <w:tcPr>
            <w:tcW w:w="1577" w:type="dxa"/>
          </w:tcPr>
          <w:p w14:paraId="59D55DBE" w14:textId="3BE1A5C6" w:rsidR="00600255" w:rsidRPr="00471281" w:rsidRDefault="00471281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697A3363" w14:textId="108DBDEE" w:rsidR="00600255" w:rsidRDefault="00471281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1012565A" w14:textId="3056B8D2" w:rsidR="00600255" w:rsidRDefault="00471281" w:rsidP="006002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201F9EEF" w14:textId="77777777" w:rsidTr="00471281">
        <w:tc>
          <w:tcPr>
            <w:tcW w:w="709" w:type="dxa"/>
          </w:tcPr>
          <w:p w14:paraId="2A15CE96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21A322FE" w14:textId="7186B5D4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языку для детей младшего школьного возраста (возраст обучающихся 8-9 лет)</w:t>
            </w:r>
          </w:p>
        </w:tc>
        <w:tc>
          <w:tcPr>
            <w:tcW w:w="1577" w:type="dxa"/>
          </w:tcPr>
          <w:p w14:paraId="0A821D3A" w14:textId="27B02E4B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3CA80154" w14:textId="2CECA97F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1447C364" w14:textId="0E2F3419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70DAAB4D" w14:textId="77777777" w:rsidTr="002C486B">
        <w:tc>
          <w:tcPr>
            <w:tcW w:w="10059" w:type="dxa"/>
            <w:gridSpan w:val="5"/>
          </w:tcPr>
          <w:p w14:paraId="2E759B7C" w14:textId="3F580C49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школьников возрастной категории обучающихся 10-1</w:t>
            </w:r>
            <w:r w:rsidR="00297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75D12" w14:paraId="478E8BD9" w14:textId="77777777" w:rsidTr="00471281">
        <w:tc>
          <w:tcPr>
            <w:tcW w:w="709" w:type="dxa"/>
          </w:tcPr>
          <w:p w14:paraId="0FEA9F36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36EAA65F" w14:textId="1BD8573C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7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ыку. Уровень 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77" w:type="dxa"/>
          </w:tcPr>
          <w:p w14:paraId="62FD567D" w14:textId="2A82660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2BEBDA4B" w14:textId="6790EFBC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122243C5" w14:textId="3E49FBAE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2AF500AC" w14:textId="77777777" w:rsidTr="00471281">
        <w:tc>
          <w:tcPr>
            <w:tcW w:w="709" w:type="dxa"/>
          </w:tcPr>
          <w:p w14:paraId="4297CEE9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54E99AA2" w14:textId="62037063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F54E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английскому языку.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Уровень 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77" w:type="dxa"/>
          </w:tcPr>
          <w:p w14:paraId="20DE1876" w14:textId="1C202A4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035D3805" w14:textId="1902B3DF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2A3AC06E" w14:textId="17BB2FD5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1A1E0DB6" w14:textId="77777777" w:rsidTr="00471281">
        <w:tc>
          <w:tcPr>
            <w:tcW w:w="709" w:type="dxa"/>
          </w:tcPr>
          <w:p w14:paraId="14278F9E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4CBD5EAA" w14:textId="29F36533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F54E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английскому языку.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Уровень Д3</w:t>
            </w:r>
          </w:p>
        </w:tc>
        <w:tc>
          <w:tcPr>
            <w:tcW w:w="1577" w:type="dxa"/>
          </w:tcPr>
          <w:p w14:paraId="17E5776D" w14:textId="07B0DEFD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59235801" w14:textId="27673D18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3BF3FC2D" w14:textId="3E9F8980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06CA62C0" w14:textId="77777777" w:rsidTr="00496450">
        <w:tc>
          <w:tcPr>
            <w:tcW w:w="10059" w:type="dxa"/>
            <w:gridSpan w:val="5"/>
          </w:tcPr>
          <w:p w14:paraId="1EA04D83" w14:textId="28F548E9" w:rsidR="00075D12" w:rsidRDefault="00075D12" w:rsidP="00075D12">
            <w:pPr>
              <w:pStyle w:val="a3"/>
              <w:tabs>
                <w:tab w:val="left" w:pos="80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для школьников возрастной категории обучающихся 12-1</w:t>
            </w:r>
            <w:r w:rsidR="00297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75D12" w14:paraId="0236A28A" w14:textId="77777777" w:rsidTr="00471281">
        <w:tc>
          <w:tcPr>
            <w:tcW w:w="709" w:type="dxa"/>
          </w:tcPr>
          <w:p w14:paraId="1D3B1028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7DE78F0B" w14:textId="087E7AD5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FD023D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77" w:type="dxa"/>
          </w:tcPr>
          <w:p w14:paraId="376781E6" w14:textId="6F48FFF0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18EF136C" w14:textId="5E8F83FC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26C8D8EC" w14:textId="42C746AB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7FD63F50" w14:textId="77777777" w:rsidTr="00471281">
        <w:tc>
          <w:tcPr>
            <w:tcW w:w="709" w:type="dxa"/>
          </w:tcPr>
          <w:p w14:paraId="05064295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5C34F551" w14:textId="29E6825D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FD023D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77" w:type="dxa"/>
          </w:tcPr>
          <w:p w14:paraId="76B4152E" w14:textId="284B379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759D84C9" w14:textId="68A075B1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36FC159F" w14:textId="6ECFFF55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4E586483" w14:textId="77777777" w:rsidTr="00471281">
        <w:tc>
          <w:tcPr>
            <w:tcW w:w="709" w:type="dxa"/>
          </w:tcPr>
          <w:p w14:paraId="5947D600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33E9943E" w14:textId="7D224005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FD023D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П3</w:t>
            </w:r>
          </w:p>
        </w:tc>
        <w:tc>
          <w:tcPr>
            <w:tcW w:w="1577" w:type="dxa"/>
          </w:tcPr>
          <w:p w14:paraId="22E8EAFD" w14:textId="43E576D5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5C8BA4EE" w14:textId="550C9A60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74432110" w14:textId="5F8B3C46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2A0139B5" w14:textId="77777777" w:rsidTr="0015777E">
        <w:tc>
          <w:tcPr>
            <w:tcW w:w="10059" w:type="dxa"/>
            <w:gridSpan w:val="5"/>
          </w:tcPr>
          <w:p w14:paraId="4D3CA135" w14:textId="05F0C985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школьников возрастной категории обучающихся 14-1</w:t>
            </w:r>
            <w:r w:rsidR="002978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75D12" w14:paraId="156E74F0" w14:textId="77777777" w:rsidTr="00471281">
        <w:tc>
          <w:tcPr>
            <w:tcW w:w="709" w:type="dxa"/>
          </w:tcPr>
          <w:p w14:paraId="0C0FAB3A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502874B6" w14:textId="0C5A2134" w:rsidR="00075D12" w:rsidRDefault="00075D12" w:rsidP="006313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6313CC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577" w:type="dxa"/>
          </w:tcPr>
          <w:p w14:paraId="3B123D23" w14:textId="4BC0C5BC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45C04B72" w14:textId="3D6E90B1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7D1B252F" w14:textId="55B1B682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57EE9CCF" w14:textId="77777777" w:rsidTr="00471281">
        <w:tc>
          <w:tcPr>
            <w:tcW w:w="709" w:type="dxa"/>
          </w:tcPr>
          <w:p w14:paraId="4988CE37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205BE235" w14:textId="568FEBC5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6313CC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577" w:type="dxa"/>
          </w:tcPr>
          <w:p w14:paraId="0001D703" w14:textId="16A2AD62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61A233B4" w14:textId="79E248E3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26A66147" w14:textId="791326D2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70FA74DE" w14:textId="77777777" w:rsidTr="00471281">
        <w:tc>
          <w:tcPr>
            <w:tcW w:w="709" w:type="dxa"/>
          </w:tcPr>
          <w:p w14:paraId="78029DFE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17740F97" w14:textId="52585396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6313CC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577" w:type="dxa"/>
          </w:tcPr>
          <w:p w14:paraId="5A86C023" w14:textId="392F1213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7E85E5F6" w14:textId="5DD53360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71D41A1B" w14:textId="5720C6DC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075D12" w14:paraId="3D5E4E1F" w14:textId="77777777" w:rsidTr="00471281">
        <w:tc>
          <w:tcPr>
            <w:tcW w:w="709" w:type="dxa"/>
          </w:tcPr>
          <w:p w14:paraId="53625A9D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7F3B1D83" w14:textId="01ECDC30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6313CC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1577" w:type="dxa"/>
          </w:tcPr>
          <w:p w14:paraId="19E81AAF" w14:textId="556DE5CD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78547B38" w14:textId="7415BC31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5C0816C4" w14:textId="6530CC3C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075D12" w14:paraId="287067C4" w14:textId="77777777" w:rsidTr="00A118A7">
        <w:tc>
          <w:tcPr>
            <w:tcW w:w="10059" w:type="dxa"/>
            <w:gridSpan w:val="5"/>
          </w:tcPr>
          <w:p w14:paraId="2D837D73" w14:textId="74A4B5CF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для школьников возрастной категории обучающихся старше 18 лет</w:t>
            </w:r>
            <w:r w:rsidRPr="006002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75D12" w14:paraId="120CD6A5" w14:textId="77777777" w:rsidTr="00471281">
        <w:tc>
          <w:tcPr>
            <w:tcW w:w="709" w:type="dxa"/>
          </w:tcPr>
          <w:p w14:paraId="7B498C83" w14:textId="77777777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4FA07447" w14:textId="6C38E093" w:rsidR="00075D12" w:rsidRPr="0001476A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6313CC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 w:rsidRPr="006313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1577" w:type="dxa"/>
          </w:tcPr>
          <w:p w14:paraId="599996D7" w14:textId="1286DD36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743CA825" w14:textId="5AE124BA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560B7ED0" w14:textId="0A4AD1AF" w:rsidR="00075D12" w:rsidRDefault="00075D12" w:rsidP="0007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E43353" w14:paraId="33022C79" w14:textId="77777777" w:rsidTr="00471281">
        <w:tc>
          <w:tcPr>
            <w:tcW w:w="709" w:type="dxa"/>
          </w:tcPr>
          <w:p w14:paraId="11932CB2" w14:textId="77777777" w:rsidR="00E43353" w:rsidRDefault="00E43353" w:rsidP="00E433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56265758" w14:textId="3D5A54CD" w:rsidR="00E43353" w:rsidRDefault="00E43353" w:rsidP="00E433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</w:t>
            </w: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общеобразовательная программа по обучению </w:t>
            </w:r>
            <w:r w:rsidR="006313CC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313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(возраст обучающихся</w:t>
            </w:r>
            <w:r w:rsidRPr="006313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1577" w:type="dxa"/>
          </w:tcPr>
          <w:p w14:paraId="17F1AB08" w14:textId="45850862" w:rsidR="00E43353" w:rsidRDefault="00E43353" w:rsidP="00E433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093" w:type="dxa"/>
          </w:tcPr>
          <w:p w14:paraId="2D3B0023" w14:textId="1B9F62AF" w:rsidR="00E43353" w:rsidRDefault="00E43353" w:rsidP="00E433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4B811B53" w14:textId="6B54CC91" w:rsidR="00E43353" w:rsidRPr="00365311" w:rsidRDefault="00365311" w:rsidP="00E433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3353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</w:t>
            </w:r>
          </w:p>
        </w:tc>
      </w:tr>
      <w:tr w:rsidR="00365311" w14:paraId="43AB5169" w14:textId="77777777" w:rsidTr="00471281">
        <w:tc>
          <w:tcPr>
            <w:tcW w:w="709" w:type="dxa"/>
          </w:tcPr>
          <w:p w14:paraId="7570F851" w14:textId="77777777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09F33DE1" w14:textId="78D3B4E1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6313CC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 w:rsidRPr="006313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1577" w:type="dxa"/>
          </w:tcPr>
          <w:p w14:paraId="53999D5B" w14:textId="50E85AC2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473683E0" w14:textId="7CEE9F83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116DFDB9" w14:textId="696A5907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русский</w:t>
            </w:r>
          </w:p>
        </w:tc>
      </w:tr>
      <w:tr w:rsidR="00365311" w14:paraId="0D78CD89" w14:textId="77777777" w:rsidTr="00471281">
        <w:tc>
          <w:tcPr>
            <w:tcW w:w="709" w:type="dxa"/>
          </w:tcPr>
          <w:p w14:paraId="1E5F139F" w14:textId="77777777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40807282" w14:textId="5F086E89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="006313CC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английскому языку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1577" w:type="dxa"/>
          </w:tcPr>
          <w:p w14:paraId="1AB5C477" w14:textId="4A64FF5D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093" w:type="dxa"/>
          </w:tcPr>
          <w:p w14:paraId="4A3EB789" w14:textId="1FA57DB6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46" w:type="dxa"/>
          </w:tcPr>
          <w:p w14:paraId="6313E659" w14:textId="2653FDDD" w:rsidR="00365311" w:rsidRDefault="00365311" w:rsidP="003653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</w:tbl>
    <w:p w14:paraId="32F2C5F8" w14:textId="597075CA" w:rsidR="00B508D3" w:rsidRDefault="00B508D3" w:rsidP="0001476A">
      <w:pPr>
        <w:pStyle w:val="a3"/>
        <w:ind w:left="218"/>
        <w:jc w:val="both"/>
      </w:pPr>
    </w:p>
    <w:p w14:paraId="4A63AAB6" w14:textId="6C98EA45" w:rsidR="002978CF" w:rsidRDefault="002978CF" w:rsidP="0001476A">
      <w:pPr>
        <w:pStyle w:val="a3"/>
        <w:ind w:left="218"/>
        <w:jc w:val="both"/>
      </w:pPr>
    </w:p>
    <w:p w14:paraId="41870AA9" w14:textId="77777777" w:rsidR="001270F5" w:rsidRDefault="001B3953" w:rsidP="0001476A">
      <w:pPr>
        <w:pStyle w:val="a3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F6C">
        <w:rPr>
          <w:rFonts w:ascii="Times New Roman" w:hAnsi="Times New Roman" w:cs="Times New Roman"/>
          <w:b/>
          <w:sz w:val="24"/>
          <w:szCs w:val="24"/>
        </w:rPr>
        <w:t xml:space="preserve">АННОТАЦИИ К ПРОГРАММАМ, РЕАЛИЗУЕМЫМ </w:t>
      </w:r>
    </w:p>
    <w:p w14:paraId="41605752" w14:textId="3B36D49B" w:rsidR="002978CF" w:rsidRPr="00993F6C" w:rsidRDefault="001B3953" w:rsidP="0001476A">
      <w:pPr>
        <w:pStyle w:val="a3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F6C">
        <w:rPr>
          <w:rFonts w:ascii="Times New Roman" w:hAnsi="Times New Roman" w:cs="Times New Roman"/>
          <w:b/>
          <w:sz w:val="24"/>
          <w:szCs w:val="24"/>
        </w:rPr>
        <w:t>В НЧУ ДО «МШ БЕНЕДИКТ»:</w:t>
      </w:r>
    </w:p>
    <w:p w14:paraId="470C1159" w14:textId="35026976" w:rsidR="002978CF" w:rsidRDefault="002978CF" w:rsidP="0001476A">
      <w:pPr>
        <w:pStyle w:val="a3"/>
        <w:ind w:left="218"/>
        <w:jc w:val="both"/>
      </w:pP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649"/>
        <w:gridCol w:w="4026"/>
        <w:gridCol w:w="5390"/>
      </w:tblGrid>
      <w:tr w:rsidR="001B3953" w14:paraId="25F2ED26" w14:textId="77777777" w:rsidTr="001B3953">
        <w:tc>
          <w:tcPr>
            <w:tcW w:w="649" w:type="dxa"/>
          </w:tcPr>
          <w:p w14:paraId="3869067E" w14:textId="77777777" w:rsidR="001B3953" w:rsidRPr="00600255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26" w:type="dxa"/>
          </w:tcPr>
          <w:p w14:paraId="302ACEB7" w14:textId="77777777" w:rsidR="001B3953" w:rsidRPr="00600255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0025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5390" w:type="dxa"/>
          </w:tcPr>
          <w:p w14:paraId="75490C22" w14:textId="497BBFB7" w:rsidR="001B3953" w:rsidRPr="002978CF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Аннотация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программа</w:t>
            </w:r>
          </w:p>
        </w:tc>
      </w:tr>
      <w:tr w:rsidR="001B3953" w14:paraId="1829DDA0" w14:textId="77777777" w:rsidTr="001B3953">
        <w:tc>
          <w:tcPr>
            <w:tcW w:w="649" w:type="dxa"/>
          </w:tcPr>
          <w:p w14:paraId="4952F9A1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0F3F6C8F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языку для детей младшего школьного возраста (возраст обучающихся 7 лет)</w:t>
            </w:r>
          </w:p>
        </w:tc>
        <w:tc>
          <w:tcPr>
            <w:tcW w:w="5390" w:type="dxa"/>
          </w:tcPr>
          <w:p w14:paraId="32FB2DBE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7 лет (подготовительное отделение), ранее не изучавших английский язык или получивших минимальное первичное представление о нем. Подготовительное отделение готовит учеников к работе по программам детского уровня и связано с ним единой системой целей, методик и контроля.</w:t>
            </w:r>
            <w:proofErr w:type="gramEnd"/>
          </w:p>
          <w:p w14:paraId="0F345FFA" w14:textId="63EC01CA" w:rsidR="001B3953" w:rsidRPr="00471281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4FCE92CE" w14:textId="77777777" w:rsidTr="001B3953">
        <w:tc>
          <w:tcPr>
            <w:tcW w:w="649" w:type="dxa"/>
          </w:tcPr>
          <w:p w14:paraId="19280A3C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301D61BC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 языку для детей младшего школьного возраста (возраст обучающихся 8-9 лет)</w:t>
            </w:r>
          </w:p>
        </w:tc>
        <w:tc>
          <w:tcPr>
            <w:tcW w:w="5390" w:type="dxa"/>
          </w:tcPr>
          <w:p w14:paraId="151804D6" w14:textId="77777777" w:rsidR="001B3953" w:rsidRPr="002978CF" w:rsidRDefault="001B3953" w:rsidP="002978CF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proofErr w:type="gramStart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 8 до 9 лет (подготовительное отделение), ранее не изучавших английский язык или получивших минимальное первичное представление о нем. Подготовительное отделение готовит учеников к работе по программам детского уровня и связано с ним единой системой целей, методик и контроля.</w:t>
            </w:r>
            <w:proofErr w:type="gramEnd"/>
          </w:p>
          <w:p w14:paraId="723B3D24" w14:textId="5232338E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16A51FFB" w14:textId="77777777" w:rsidTr="001B3953">
        <w:tc>
          <w:tcPr>
            <w:tcW w:w="649" w:type="dxa"/>
          </w:tcPr>
          <w:p w14:paraId="561DA90B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4AEAF83E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Pr="00D96D7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английскому яз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ыку. Уровень 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5390" w:type="dxa"/>
          </w:tcPr>
          <w:p w14:paraId="6807ABA3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>Настоящая программа рассчитана на обучающихся возрастом 10-12 лет (детское отделение.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Д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1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), ранее не изучавших английский язык или получивших минимальное первичное представление о нем. Программа </w:t>
            </w: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>Д1 готовит учеников к работе по программам более высоких детских уровней и связано с ними единой системой целей, методик и контроля.</w:t>
            </w:r>
          </w:p>
          <w:p w14:paraId="334235EB" w14:textId="3179813B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10355534" w14:textId="77777777" w:rsidTr="001B3953">
        <w:tc>
          <w:tcPr>
            <w:tcW w:w="649" w:type="dxa"/>
          </w:tcPr>
          <w:p w14:paraId="57C8A7E4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47DDA926" w14:textId="7777777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5390" w:type="dxa"/>
          </w:tcPr>
          <w:p w14:paraId="0B4C5F02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Настоящая программа рассчитана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10-12 лет, ранее изучавших английский язык и получивших устойчивые знания, умения и навыки по изученным программам, соответствующим возрасту. Программа уровня Д2 готовит учеников к высшему уровню детского отделения (Д3) или к программам подросткового отделени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я(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П1, П2), связанных единой системой целей, методик и контроля.</w:t>
            </w:r>
          </w:p>
          <w:p w14:paraId="1DAEF00C" w14:textId="7471F5A7" w:rsidR="001B3953" w:rsidRDefault="001B3953" w:rsidP="009A2F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7FD6E1BB" w14:textId="77777777" w:rsidTr="001B3953">
        <w:tc>
          <w:tcPr>
            <w:tcW w:w="649" w:type="dxa"/>
          </w:tcPr>
          <w:p w14:paraId="69126D7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02FDD28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Д3</w:t>
            </w:r>
          </w:p>
        </w:tc>
        <w:tc>
          <w:tcPr>
            <w:tcW w:w="5390" w:type="dxa"/>
          </w:tcPr>
          <w:p w14:paraId="14C33582" w14:textId="77777777" w:rsidR="001B3953" w:rsidRPr="002978CF" w:rsidRDefault="001B3953" w:rsidP="002978CF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Настоящая программа рассчитана </w:t>
            </w:r>
            <w:proofErr w:type="gramStart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</w:t>
            </w:r>
            <w:proofErr w:type="gramEnd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10-12 лет, ранее изучавших английский язык и получивших устойчивые знания, умения и навыки по изученным программам, соответствующим возрасту. Программа Д3 относится к высшему уровню детского отделения и готовит учеников к программам подросткового отделения.</w:t>
            </w:r>
          </w:p>
          <w:p w14:paraId="5E81971F" w14:textId="75BB9916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68C52867" w14:textId="77777777" w:rsidTr="001B3953">
        <w:tc>
          <w:tcPr>
            <w:tcW w:w="649" w:type="dxa"/>
          </w:tcPr>
          <w:p w14:paraId="63D916E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1A4FFB2D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5390" w:type="dxa"/>
          </w:tcPr>
          <w:p w14:paraId="47F9880E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 12 до 14 лет (подростковое отделение), ранее не изучавших английский язык или получивших минимальное первичное представление о нем. Уровень П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1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готовит учеников к работе по программе уровня П2 и связан с ним единой системой целей, методик и контроля.</w:t>
            </w:r>
          </w:p>
          <w:p w14:paraId="0963B8BB" w14:textId="700709AC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1FC23F90" w14:textId="77777777" w:rsidTr="001B3953">
        <w:tc>
          <w:tcPr>
            <w:tcW w:w="649" w:type="dxa"/>
          </w:tcPr>
          <w:p w14:paraId="6EABDEAB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528A2B80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5390" w:type="dxa"/>
          </w:tcPr>
          <w:p w14:paraId="0F2B35F9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Настоящая программа рассчитана на обучающихся возрастом с 12 до 14 лет (подростковое отделение), ранее изучавших английский язык и владеющих базовыми языковыми навыками, соответствующими возрасту и требованиям уровня П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1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. Уровень П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2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готовит учеников к работе по программе П3 подросткового отделения или программам взрослого отделения.</w:t>
            </w:r>
          </w:p>
          <w:p w14:paraId="19B39E33" w14:textId="1778D483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4EB6AA0C" w14:textId="77777777" w:rsidTr="001B3953">
        <w:tc>
          <w:tcPr>
            <w:tcW w:w="649" w:type="dxa"/>
          </w:tcPr>
          <w:p w14:paraId="7A0D4AB4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6AF7E1F6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Уровень П3</w:t>
            </w:r>
          </w:p>
        </w:tc>
        <w:tc>
          <w:tcPr>
            <w:tcW w:w="5390" w:type="dxa"/>
          </w:tcPr>
          <w:p w14:paraId="0A20D6C6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 xml:space="preserve">Настоящая программа рассчитана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12-14 лет, ранее изучавших английский язык и получивших устойчивые знания, умения и навыки по изученным программам, соответствующим возрасту. </w:t>
            </w: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>Программа П3 относится к высшему уровню подросткового отделения и готовит учеников к программам взрослого отделения.</w:t>
            </w:r>
          </w:p>
          <w:p w14:paraId="42A47CE6" w14:textId="137DB3F1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385BC006" w14:textId="77777777" w:rsidTr="001B3953">
        <w:tc>
          <w:tcPr>
            <w:tcW w:w="649" w:type="dxa"/>
          </w:tcPr>
          <w:p w14:paraId="75A3C63E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26F92BFD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5390" w:type="dxa"/>
          </w:tcPr>
          <w:p w14:paraId="40195F4E" w14:textId="1E70E8DE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 xml:space="preserve">Настоящая программа рассчитана </w:t>
            </w:r>
            <w:proofErr w:type="gramStart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>на</w:t>
            </w:r>
            <w:proofErr w:type="gramEnd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 xml:space="preserve"> возрастом с 15 лет и старше (взрослое отделение школы). На взрослом отделении существует четыре основных уровня, соответствующих в целом международным стандартам. Уровень I (базовый) в формате требований Совета Европы объединяет уровни А</w:t>
            </w:r>
            <w:proofErr w:type="gramStart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>1</w:t>
            </w:r>
            <w:proofErr w:type="gramEnd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 xml:space="preserve"> и А2, в формате ALTE – уровни 0 и I. Результаты обучения на I уровне подтверждаются сертификатом томской "Международной языковой школы Бенедикт» с указанием освоенного базового уровня и экзаменационной оценки.</w:t>
            </w:r>
          </w:p>
        </w:tc>
      </w:tr>
      <w:tr w:rsidR="001B3953" w14:paraId="29E6CE8F" w14:textId="77777777" w:rsidTr="001B3953">
        <w:tc>
          <w:tcPr>
            <w:tcW w:w="649" w:type="dxa"/>
          </w:tcPr>
          <w:p w14:paraId="32E27A7A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35815B0F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5390" w:type="dxa"/>
          </w:tcPr>
          <w:p w14:paraId="4949A46C" w14:textId="77777777" w:rsidR="001B3953" w:rsidRPr="002978CF" w:rsidRDefault="001B3953" w:rsidP="002978CF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Настоящая программа рассчитана </w:t>
            </w:r>
            <w:proofErr w:type="gramStart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</w:t>
            </w:r>
            <w:proofErr w:type="gramEnd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возрастом с 15 лет и старше (взрослое отделение). На взрослом отделении существует четыре основных уровня, соответствующих в целом международным стандартам. Уровень II (пороговый) в формате требований Совета Европы соответствует уровню В</w:t>
            </w:r>
            <w:proofErr w:type="gramStart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1</w:t>
            </w:r>
            <w:proofErr w:type="gramEnd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, в формате ALTE – уровню II. Результаты обучения на II уровне подтверждаются свидетельством Томской «МШ Бенедикт» с указанием освоенного уровня и экзаменационной оценки.</w:t>
            </w:r>
          </w:p>
          <w:p w14:paraId="3E8F25E4" w14:textId="0DD65C63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2B256199" w14:textId="77777777" w:rsidTr="001B3953">
        <w:tc>
          <w:tcPr>
            <w:tcW w:w="649" w:type="dxa"/>
          </w:tcPr>
          <w:p w14:paraId="168F0D4F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08FE3C8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5390" w:type="dxa"/>
          </w:tcPr>
          <w:p w14:paraId="3619AF01" w14:textId="77777777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Настоящая программа рассчитана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возрастом с 15 лет и старше (взрослое отделение). На взрослом отделении существует четыре основных уровня, соответствующих в целом международным стандартам. Уровень III (высокий) в формате требований Совета Европы соответствует уровню В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2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, в формате ALTE – уровню III. Результаты обучения на III уровне подтверждаются Сертификатом Томской «МШ Бенедикт» с указанием освоенного уровня и экзаменационной оценки.</w:t>
            </w:r>
          </w:p>
          <w:p w14:paraId="1C641288" w14:textId="4CD72B6C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645B23A2" w14:textId="77777777" w:rsidTr="001B3953">
        <w:tc>
          <w:tcPr>
            <w:tcW w:w="649" w:type="dxa"/>
          </w:tcPr>
          <w:p w14:paraId="541DEF24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1B6C19A3" w14:textId="77777777" w:rsidR="001B3953" w:rsidRDefault="001B3953" w:rsidP="002978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общеобразовательная программа по обучению </w:t>
            </w: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5390" w:type="dxa"/>
          </w:tcPr>
          <w:p w14:paraId="1D2048BA" w14:textId="5316065B" w:rsidR="001B3953" w:rsidRDefault="001B3953" w:rsidP="001B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 xml:space="preserve">Настоящая программа рассчитана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возрастом 15 лет и старше (взрослое отделение). На взрослом отделении существует четыре основных уровня, соответствующие в целом международным </w:t>
            </w: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>стандартам следующим образом: По окончанию высшего уровня школы IV, «</w:t>
            </w:r>
            <w:proofErr w:type="spell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Upper-intermediate</w:t>
            </w:r>
            <w:proofErr w:type="spell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»,обучающиеся сдают выпускные экзамены, на основании которых выпускникам выдаются международные сертификаты «</w:t>
            </w:r>
            <w:proofErr w:type="spell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Benedict</w:t>
            </w:r>
            <w:proofErr w:type="spell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School</w:t>
            </w:r>
            <w:proofErr w:type="spell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3953" w14:paraId="2D0B9D30" w14:textId="77777777" w:rsidTr="001B3953">
        <w:tc>
          <w:tcPr>
            <w:tcW w:w="649" w:type="dxa"/>
          </w:tcPr>
          <w:p w14:paraId="42700DF7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5FD49DC3" w14:textId="77777777" w:rsidR="001B3953" w:rsidRPr="0001476A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5390" w:type="dxa"/>
          </w:tcPr>
          <w:p w14:paraId="7AB5244B" w14:textId="0001603C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>Настоящая программа рассчитана на обучающихся возрастом старше 18 лет.</w:t>
            </w:r>
            <w:proofErr w:type="gramEnd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 xml:space="preserve"> На взрослом отделении существует четыре основных уровня, соответствующих в целом международным стандартам. Уровень I (базовый) в формате требований Совета Европы объединяет уровни А</w:t>
            </w:r>
            <w:proofErr w:type="gramStart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>1</w:t>
            </w:r>
            <w:proofErr w:type="gramEnd"/>
            <w:r>
              <w:rPr>
                <w:rFonts w:ascii="Arial" w:hAnsi="Arial" w:cs="Arial"/>
                <w:sz w:val="23"/>
                <w:szCs w:val="23"/>
                <w:shd w:val="clear" w:color="auto" w:fill="F8F8F8"/>
              </w:rPr>
              <w:t xml:space="preserve"> и А2, в формате ALTE – уровни 0 и I. Результаты обучения на I уровне подтверждаются сертификатом томской "Международной языковой школы Бенедикт» с указанием освоенного базового уровня и экзаменационной оценки.</w:t>
            </w:r>
          </w:p>
        </w:tc>
      </w:tr>
      <w:tr w:rsidR="001B3953" w14:paraId="27091A20" w14:textId="77777777" w:rsidTr="001B3953">
        <w:tc>
          <w:tcPr>
            <w:tcW w:w="649" w:type="dxa"/>
          </w:tcPr>
          <w:p w14:paraId="319A1314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7EDABB88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5390" w:type="dxa"/>
          </w:tcPr>
          <w:p w14:paraId="28645807" w14:textId="27ABD110" w:rsidR="001B3953" w:rsidRPr="002978CF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Настоящая программа рассчитана на обучающихся возрастом </w:t>
            </w:r>
            <w:proofErr w:type="gramStart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с</w:t>
            </w:r>
            <w:proofErr w:type="gramEnd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старше</w:t>
            </w:r>
            <w: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18 лет</w:t>
            </w:r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(взрослое отделение). На взрослом отделении существует четыре основных уровня, соответствующих в целом международным стандартам. Уровень II (пороговый) в формате требований Совета Европы соответствует уровню В</w:t>
            </w:r>
            <w:proofErr w:type="gramStart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1</w:t>
            </w:r>
            <w:proofErr w:type="gramEnd"/>
            <w:r w:rsidRPr="002978CF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, в формате ALTE – уровню II. Результаты обучения на II уровне подтверждаются свидетельством Томской «МШ Бенедикт» с указанием освоенного уровня и экзаменационной оценки.</w:t>
            </w:r>
          </w:p>
          <w:p w14:paraId="2859455F" w14:textId="42F368C1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26DE6757" w14:textId="77777777" w:rsidTr="001B3953">
        <w:tc>
          <w:tcPr>
            <w:tcW w:w="649" w:type="dxa"/>
          </w:tcPr>
          <w:p w14:paraId="233C00EA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4FFBC8D4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5390" w:type="dxa"/>
          </w:tcPr>
          <w:p w14:paraId="2C91CF19" w14:textId="62A27D4E" w:rsidR="001B3953" w:rsidRPr="001B3953" w:rsidRDefault="001B3953" w:rsidP="001B3953">
            <w:pP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Настоящая программа рассчитана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возрастом старше </w:t>
            </w:r>
            <w: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18 лет </w:t>
            </w: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(взрослое отделение). На взрослом отделении существует четыре основных уровня, соответствующих в целом международным стандартам. Уровень III (высокий) в формате требований Совета Европы соответствует уровню В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2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, в формате ALTE – уровню III. Результаты обучения на III уровне подтверждаются Сертификатом Томской «МШ Бенедикт» с указанием освоенного уровня и экзаменационной оценки.</w:t>
            </w:r>
          </w:p>
          <w:p w14:paraId="09545339" w14:textId="0A7D8FEF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53" w14:paraId="284CFC68" w14:textId="77777777" w:rsidTr="001B3953">
        <w:tc>
          <w:tcPr>
            <w:tcW w:w="649" w:type="dxa"/>
          </w:tcPr>
          <w:p w14:paraId="3D2F2B61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559FF99C" w14:textId="77777777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C17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по обучению английскому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Уровень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(возраст обучающихся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старше 18 лет)</w:t>
            </w:r>
          </w:p>
        </w:tc>
        <w:tc>
          <w:tcPr>
            <w:tcW w:w="5390" w:type="dxa"/>
          </w:tcPr>
          <w:p w14:paraId="7537B98C" w14:textId="1AAF8B7C" w:rsidR="001B3953" w:rsidRDefault="001B3953" w:rsidP="001B3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 xml:space="preserve">Настоящая программа рассчитана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на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возрастом старше</w:t>
            </w:r>
            <w: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18 лет</w:t>
            </w: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(взрослое отделение). На взрослом отделении существует четыре основных уровня, соответствующие в целом международным </w:t>
            </w:r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lastRenderedPageBreak/>
              <w:t>стандартам следующим образом: По окончанию высшего уровня школы IV, «</w:t>
            </w:r>
            <w:proofErr w:type="spell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Upper-intermediate</w:t>
            </w:r>
            <w:proofErr w:type="spell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»,обучающиеся сдают выпускные экзамены, на основании которых выпускникам выдаются международные сертификаты «</w:t>
            </w:r>
            <w:proofErr w:type="spell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Benedict</w:t>
            </w:r>
            <w:proofErr w:type="spell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School</w:t>
            </w:r>
            <w:proofErr w:type="spellEnd"/>
            <w:r w:rsidRPr="001B3953"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4C505F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C7BE8F7" w14:textId="77777777" w:rsidR="002978CF" w:rsidRDefault="002978CF" w:rsidP="002978CF">
      <w:pPr>
        <w:pStyle w:val="a3"/>
        <w:ind w:left="218"/>
        <w:jc w:val="both"/>
      </w:pPr>
    </w:p>
    <w:p w14:paraId="38949D73" w14:textId="77777777" w:rsidR="002978CF" w:rsidRPr="002978CF" w:rsidRDefault="002978CF" w:rsidP="0001476A">
      <w:pPr>
        <w:pStyle w:val="a3"/>
        <w:ind w:left="218"/>
        <w:jc w:val="both"/>
      </w:pPr>
    </w:p>
    <w:sectPr w:rsidR="002978CF" w:rsidRPr="0029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594F"/>
    <w:multiLevelType w:val="hybridMultilevel"/>
    <w:tmpl w:val="AA5C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CDB"/>
    <w:multiLevelType w:val="multilevel"/>
    <w:tmpl w:val="F60A68FE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8" w:hanging="2160"/>
      </w:pPr>
      <w:rPr>
        <w:rFonts w:hint="default"/>
      </w:rPr>
    </w:lvl>
  </w:abstractNum>
  <w:abstractNum w:abstractNumId="2">
    <w:nsid w:val="544D44A8"/>
    <w:multiLevelType w:val="hybridMultilevel"/>
    <w:tmpl w:val="AA5C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90"/>
    <w:rsid w:val="0001476A"/>
    <w:rsid w:val="00075D12"/>
    <w:rsid w:val="001270F5"/>
    <w:rsid w:val="001B3953"/>
    <w:rsid w:val="002978CF"/>
    <w:rsid w:val="00365311"/>
    <w:rsid w:val="00471281"/>
    <w:rsid w:val="00520A91"/>
    <w:rsid w:val="00600255"/>
    <w:rsid w:val="006313CC"/>
    <w:rsid w:val="00993F6C"/>
    <w:rsid w:val="00A11C90"/>
    <w:rsid w:val="00B508D3"/>
    <w:rsid w:val="00E02619"/>
    <w:rsid w:val="00E43353"/>
    <w:rsid w:val="00F54EFB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D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5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5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758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63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677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251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570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3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977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46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6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5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23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0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0269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3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6030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6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5002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8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0308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3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7176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Бенедикт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Евгения Евгеньевна</dc:creator>
  <cp:keywords/>
  <dc:description/>
  <cp:lastModifiedBy>veg</cp:lastModifiedBy>
  <cp:revision>12</cp:revision>
  <dcterms:created xsi:type="dcterms:W3CDTF">2021-11-09T05:30:00Z</dcterms:created>
  <dcterms:modified xsi:type="dcterms:W3CDTF">2021-11-10T17:33:00Z</dcterms:modified>
</cp:coreProperties>
</file>